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1E69B8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136E30" w:rsidP="00F471B9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שע"ם, אגף </w:t>
            </w:r>
            <w:r w:rsidR="00F471B9">
              <w:rPr>
                <w:rFonts w:ascii="Arial" w:hAnsi="Arial" w:cs="David" w:hint="cs"/>
                <w:b/>
                <w:rtl/>
              </w:rPr>
              <w:t xml:space="preserve">תשתיות </w:t>
            </w:r>
            <w:r w:rsidR="00533E97">
              <w:rPr>
                <w:rFonts w:ascii="Arial" w:hAnsi="Arial" w:cs="David" w:hint="cs"/>
                <w:b/>
                <w:rtl/>
              </w:rPr>
              <w:t>מחשוב</w:t>
            </w:r>
            <w:r w:rsidR="00F471B9">
              <w:rPr>
                <w:rFonts w:ascii="Arial" w:hAnsi="Arial" w:cs="David" w:hint="cs"/>
                <w:b/>
                <w:rtl/>
              </w:rPr>
              <w:t xml:space="preserve"> תוכנה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AD4B25" w:rsidRPr="00136E30" w:rsidRDefault="001530B8" w:rsidP="00F41E08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29/09/2024</w:t>
            </w:r>
          </w:p>
        </w:tc>
      </w:tr>
    </w:tbl>
    <w:p w:rsidR="00136E30" w:rsidRPr="00F471B9" w:rsidRDefault="00F471B9" w:rsidP="00136E30">
      <w:pPr>
        <w:jc w:val="center"/>
        <w:rPr>
          <w:rFonts w:ascii="Arial" w:hAnsi="Arial" w:cs="Arial"/>
          <w:b/>
          <w:bCs/>
          <w:i/>
          <w:iCs/>
          <w:sz w:val="44"/>
          <w:szCs w:val="44"/>
          <w:rtl/>
        </w:rPr>
      </w:pPr>
      <w:r w:rsidRPr="00F471B9">
        <w:rPr>
          <w:rFonts w:hint="cs"/>
          <w:b/>
          <w:bCs/>
          <w:i/>
          <w:iCs/>
          <w:sz w:val="44"/>
          <w:szCs w:val="44"/>
          <w:rtl/>
        </w:rPr>
        <w:t xml:space="preserve">תשתיות </w:t>
      </w:r>
      <w:r w:rsidR="00533E97" w:rsidRPr="00F471B9">
        <w:rPr>
          <w:rFonts w:hint="cs"/>
          <w:b/>
          <w:bCs/>
          <w:i/>
          <w:iCs/>
          <w:sz w:val="44"/>
          <w:szCs w:val="44"/>
          <w:rtl/>
        </w:rPr>
        <w:t>מחשוב</w:t>
      </w:r>
      <w:r w:rsidRPr="00F471B9">
        <w:rPr>
          <w:rFonts w:hint="cs"/>
          <w:b/>
          <w:bCs/>
          <w:i/>
          <w:iCs/>
          <w:sz w:val="44"/>
          <w:szCs w:val="44"/>
          <w:rtl/>
        </w:rPr>
        <w:t xml:space="preserve"> תוכנה</w:t>
      </w:r>
    </w:p>
    <w:p w:rsidR="001A28B2" w:rsidRDefault="001A28B2" w:rsidP="00136E30">
      <w:pPr>
        <w:rPr>
          <w:rFonts w:ascii="Arial" w:hAnsi="Arial" w:cs="David"/>
          <w:b/>
          <w:rtl/>
        </w:rPr>
      </w:pPr>
    </w:p>
    <w:p w:rsid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533E97" w:rsidRPr="00136E30" w:rsidRDefault="00533E97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832E21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A57FEEB" wp14:editId="4CDB7EB2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4E5FA3" w:rsidRDefault="0005058D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57FEEB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8M4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c78M4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05058D" w:rsidRPr="004E5FA3" w:rsidRDefault="0005058D" w:rsidP="00136E30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8F48CD" w:rsidRDefault="00845F97" w:rsidP="003E7AFE">
            <w:pPr>
              <w:rPr>
                <w:rFonts w:ascii="Calibri" w:hAnsi="Calibri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>שע"ם מעונין ל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שלם </w:t>
            </w:r>
            <w:bookmarkStart w:id="0" w:name="_GoBack"/>
            <w:r w:rsidR="009F18C8">
              <w:rPr>
                <w:rFonts w:ascii="David" w:hAnsi="David" w:cs="David" w:hint="cs"/>
                <w:sz w:val="20"/>
                <w:rtl/>
              </w:rPr>
              <w:t xml:space="preserve">דמי תחזוקה שנתית לחברת </w:t>
            </w:r>
            <w:proofErr w:type="spellStart"/>
            <w:r w:rsidR="00A37A84">
              <w:rPr>
                <w:rFonts w:cs="David" w:hint="cs"/>
                <w:b/>
                <w:rtl/>
              </w:rPr>
              <w:t>לוגאון</w:t>
            </w:r>
            <w:proofErr w:type="spellEnd"/>
            <w:r w:rsidR="009F18C8">
              <w:rPr>
                <w:rFonts w:ascii="David" w:hAnsi="David" w:cs="David" w:hint="cs"/>
                <w:sz w:val="20"/>
                <w:rtl/>
              </w:rPr>
              <w:t xml:space="preserve"> על התוכנות מתוצרתה המופעלות במחשביו</w:t>
            </w:r>
            <w:r w:rsidR="00AB5E54">
              <w:rPr>
                <w:rFonts w:ascii="Arial" w:hAnsi="Arial" w:cs="David" w:hint="cs"/>
                <w:b/>
                <w:rtl/>
              </w:rPr>
              <w:t xml:space="preserve"> וכן לקבל שירותי </w:t>
            </w:r>
            <w:r w:rsidR="008F48CD">
              <w:rPr>
                <w:rFonts w:ascii="Calibri" w:hAnsi="Calibri" w:cs="David" w:hint="cs"/>
                <w:b/>
                <w:rtl/>
              </w:rPr>
              <w:t>בנק שעות-</w:t>
            </w:r>
            <w:r w:rsidR="002F5C0A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AD4B25">
              <w:rPr>
                <w:rFonts w:ascii="Calibri" w:hAnsi="Calibri" w:cs="David" w:hint="cs"/>
                <w:b/>
                <w:rtl/>
              </w:rPr>
              <w:t>25</w:t>
            </w:r>
            <w:r w:rsidR="002F5C0A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2C4637">
              <w:rPr>
                <w:rFonts w:ascii="Calibri" w:hAnsi="Calibri" w:cs="David" w:hint="cs"/>
                <w:b/>
                <w:rtl/>
              </w:rPr>
              <w:t>שעות</w:t>
            </w:r>
          </w:p>
          <w:bookmarkEnd w:id="0"/>
          <w:p w:rsidR="008F48CD" w:rsidRPr="00CE5D29" w:rsidRDefault="008F48CD" w:rsidP="002F5C0A">
            <w:pPr>
              <w:rPr>
                <w:rFonts w:ascii="Arial" w:hAnsi="Arial" w:cs="David"/>
                <w:b/>
                <w:rtl/>
              </w:rPr>
            </w:pPr>
          </w:p>
        </w:tc>
      </w:tr>
    </w:tbl>
    <w:p w:rsidR="002F7AE5" w:rsidRDefault="002F7AE5" w:rsidP="003C4AAC">
      <w:pPr>
        <w:rPr>
          <w:rFonts w:ascii="Arial" w:hAnsi="Arial" w:cs="David"/>
          <w:bCs/>
          <w:rtl/>
        </w:rPr>
      </w:pPr>
    </w:p>
    <w:p w:rsidR="00136E30" w:rsidRPr="00136E30" w:rsidRDefault="00832E21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986023" wp14:editId="3FACE0A7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3C4AAC" w:rsidRDefault="0005058D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86023"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05058D" w:rsidRPr="003C4AAC" w:rsidRDefault="0005058D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533E97" w:rsidRDefault="00533E97" w:rsidP="002F7AE5">
      <w:pPr>
        <w:rPr>
          <w:rFonts w:ascii="Arial" w:hAnsi="Arial" w:cs="David"/>
          <w:bCs/>
          <w:rtl/>
        </w:rPr>
      </w:pPr>
    </w:p>
    <w:p w:rsidR="00533E97" w:rsidRDefault="00533E97" w:rsidP="002F7AE5">
      <w:pPr>
        <w:rPr>
          <w:rFonts w:ascii="Arial" w:hAnsi="Arial" w:cs="David"/>
          <w:bCs/>
          <w:rtl/>
        </w:rPr>
      </w:pP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36E30" w:rsidRPr="00136E30" w:rsidTr="002F7AE5">
        <w:tc>
          <w:tcPr>
            <w:tcW w:w="3085" w:type="dxa"/>
          </w:tcPr>
          <w:p w:rsidR="00136E30" w:rsidRPr="00136E30" w:rsidRDefault="00832E21" w:rsidP="001712B2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6333A83" wp14:editId="5658973E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333A83"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05058D" w:rsidRPr="004E5FA3" w:rsidRDefault="0005058D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FAF15B2" wp14:editId="1ADFFDEC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AF15B2"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5u9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xqW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rWubvb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5058D" w:rsidRPr="004E5FA3" w:rsidRDefault="0005058D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547900" w:rsidRPr="00136E30">
              <w:rPr>
                <w:rFonts w:ascii="Arial" w:hAnsi="Arial" w:cs="David"/>
                <w:b/>
              </w:rPr>
              <w:sym w:font="Wingdings" w:char="F072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4"/>
        <w:gridCol w:w="3019"/>
        <w:gridCol w:w="2689"/>
      </w:tblGrid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2F5C0A" w:rsidRDefault="002F5C0A" w:rsidP="00090D8A">
            <w:pPr>
              <w:rPr>
                <w:rFonts w:cs="David"/>
                <w:bCs/>
                <w:rtl/>
              </w:rPr>
            </w:pPr>
            <w:r w:rsidRPr="002F5C0A">
              <w:rPr>
                <w:rFonts w:cs="David"/>
                <w:bCs/>
              </w:rPr>
              <w:t>LOGON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A37A84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 w:rsidR="00426A66" w:rsidRPr="00426A66">
              <w:rPr>
                <w:rFonts w:ascii="Arial" w:hAnsi="Arial" w:cs="David"/>
                <w:rtl/>
              </w:rPr>
              <w:t>51</w:t>
            </w:r>
            <w:r w:rsidR="00A37A84">
              <w:rPr>
                <w:rFonts w:ascii="Arial" w:hAnsi="Arial" w:cs="David" w:hint="cs"/>
                <w:rtl/>
              </w:rPr>
              <w:t>0979511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 w:rsidR="00426A66" w:rsidRPr="00426A66">
              <w:rPr>
                <w:rFonts w:ascii="Arial" w:hAnsi="Arial" w:cs="David"/>
                <w:rtl/>
              </w:rPr>
              <w:t>40</w:t>
            </w:r>
            <w:r w:rsidR="00983D14">
              <w:rPr>
                <w:rFonts w:ascii="Arial" w:hAnsi="Arial" w:cs="David" w:hint="cs"/>
                <w:rtl/>
              </w:rPr>
              <w:t>00</w:t>
            </w:r>
            <w:r w:rsidR="00A37A84">
              <w:rPr>
                <w:rFonts w:ascii="Arial" w:hAnsi="Arial" w:cs="David" w:hint="cs"/>
                <w:rtl/>
              </w:rPr>
              <w:t>3657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AD4B25" w:rsidRDefault="00EE43AA" w:rsidP="00F41E08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168,632</w:t>
            </w:r>
            <w:r w:rsidR="001E69B8" w:rsidRPr="001E69B8">
              <w:rPr>
                <w:rFonts w:ascii="Arial" w:hAnsi="Arial" w:cs="David" w:hint="cs"/>
                <w:b/>
                <w:rtl/>
              </w:rPr>
              <w:t xml:space="preserve"> </w:t>
            </w:r>
            <w:r>
              <w:rPr>
                <w:rFonts w:ascii="Arial" w:hAnsi="Arial" w:cs="David" w:hint="cs"/>
                <w:b/>
                <w:rtl/>
              </w:rPr>
              <w:t xml:space="preserve">לא </w:t>
            </w:r>
            <w:r w:rsidR="001E69B8" w:rsidRPr="001E69B8">
              <w:rPr>
                <w:rFonts w:ascii="Arial" w:hAnsi="Arial" w:cs="David" w:hint="cs"/>
                <w:b/>
                <w:rtl/>
              </w:rPr>
              <w:t>כולל מע"מ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, 197,300 ₪ כולל מע"מ 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306B04" w:rsidRDefault="008E3170" w:rsidP="00F41E08">
            <w:pPr>
              <w:rPr>
                <w:rFonts w:ascii="Arial" w:hAnsi="Arial" w:cs="David"/>
                <w:b/>
                <w:rtl/>
              </w:rPr>
            </w:pPr>
            <w:r w:rsidRPr="00306B04">
              <w:rPr>
                <w:rFonts w:ascii="Arial" w:hAnsi="Arial" w:cs="David"/>
                <w:b/>
                <w:rtl/>
              </w:rPr>
              <w:t>01.01.</w:t>
            </w:r>
            <w:r w:rsidR="00E615CB">
              <w:rPr>
                <w:rFonts w:ascii="Arial" w:hAnsi="Arial" w:cs="David" w:hint="cs"/>
                <w:b/>
                <w:rtl/>
              </w:rPr>
              <w:t>2025</w:t>
            </w:r>
            <w:r w:rsidRPr="00306B04">
              <w:rPr>
                <w:rFonts w:ascii="Arial" w:hAnsi="Arial" w:cs="David"/>
                <w:b/>
                <w:rtl/>
              </w:rPr>
              <w:t>-31.12.</w:t>
            </w:r>
            <w:r w:rsidR="00E615CB">
              <w:rPr>
                <w:rFonts w:ascii="Arial" w:hAnsi="Arial" w:cs="David" w:hint="cs"/>
                <w:b/>
                <w:rtl/>
              </w:rPr>
              <w:t>2025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A28B2" w:rsidRDefault="001A28B2" w:rsidP="00BB074A">
      <w:pPr>
        <w:rPr>
          <w:rFonts w:ascii="Arial" w:hAnsi="Arial" w:cs="David"/>
          <w:bCs/>
          <w:rtl/>
        </w:rPr>
      </w:pPr>
    </w:p>
    <w:p w:rsidR="00533E97" w:rsidRDefault="00533E97" w:rsidP="00BB074A">
      <w:pPr>
        <w:rPr>
          <w:rFonts w:ascii="Arial" w:hAnsi="Arial" w:cs="David"/>
          <w:bCs/>
          <w:rtl/>
        </w:rPr>
      </w:pP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</w:p>
    <w:p w:rsidR="000401CF" w:rsidRDefault="007A15F9" w:rsidP="007A15F9">
      <w:pPr>
        <w:rPr>
          <w:rFonts w:cs="David"/>
          <w:rtl/>
        </w:rPr>
      </w:pPr>
      <w:r>
        <w:rPr>
          <w:rFonts w:cs="David" w:hint="cs"/>
          <w:b/>
          <w:rtl/>
        </w:rPr>
        <w:t xml:space="preserve">חברת </w:t>
      </w:r>
      <w:proofErr w:type="spellStart"/>
      <w:r w:rsidR="00A37A84">
        <w:rPr>
          <w:rFonts w:cs="David" w:hint="cs"/>
          <w:b/>
          <w:rtl/>
        </w:rPr>
        <w:t>לוגאון</w:t>
      </w:r>
      <w:proofErr w:type="spellEnd"/>
      <w:r w:rsidR="00E4790F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הינה היצרנית והבעלים של </w:t>
      </w:r>
      <w:r w:rsidR="0027295E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תוכנת </w:t>
      </w:r>
      <w:r>
        <w:rPr>
          <w:rFonts w:cs="David"/>
        </w:rPr>
        <w:t>DPT</w:t>
      </w:r>
      <w:r w:rsidR="0027295E">
        <w:rPr>
          <w:rFonts w:cs="David" w:hint="cs"/>
          <w:rtl/>
        </w:rPr>
        <w:t xml:space="preserve"> ו </w:t>
      </w:r>
      <w:r w:rsidR="0027295E">
        <w:rPr>
          <w:rFonts w:cs="David" w:hint="cs"/>
        </w:rPr>
        <w:t>XI</w:t>
      </w:r>
      <w:r w:rsidR="0027295E">
        <w:rPr>
          <w:rFonts w:cs="David"/>
        </w:rPr>
        <w:t>NFO</w:t>
      </w:r>
      <w:r>
        <w:rPr>
          <w:rFonts w:cs="David" w:hint="cs"/>
          <w:rtl/>
        </w:rPr>
        <w:t xml:space="preserve"> ומשווקת בלעדית את המוצר</w:t>
      </w:r>
      <w:r w:rsidR="0027295E">
        <w:rPr>
          <w:rFonts w:cs="David" w:hint="cs"/>
          <w:rtl/>
        </w:rPr>
        <w:t>ים ותחזוקתם</w:t>
      </w:r>
      <w:r>
        <w:rPr>
          <w:rFonts w:cs="David" w:hint="cs"/>
          <w:rtl/>
        </w:rPr>
        <w:t>.</w:t>
      </w:r>
    </w:p>
    <w:p w:rsidR="007A15F9" w:rsidRDefault="007A15F9" w:rsidP="005746FF">
      <w:pPr>
        <w:jc w:val="both"/>
        <w:rPr>
          <w:rFonts w:cs="David"/>
          <w:rtl/>
        </w:rPr>
      </w:pPr>
    </w:p>
    <w:p w:rsidR="00A03DDB" w:rsidRDefault="00A03DDB" w:rsidP="00A03DDB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מערכת טבלאות </w:t>
      </w:r>
      <w:r>
        <w:rPr>
          <w:rFonts w:cs="David" w:hint="cs"/>
        </w:rPr>
        <w:t>DPT</w:t>
      </w:r>
      <w:r>
        <w:rPr>
          <w:rFonts w:cs="David" w:hint="cs"/>
          <w:rtl/>
        </w:rPr>
        <w:t xml:space="preserve">  הינה מערכת של טבלאות מידע המשמשים את מערכי התכנות כמקור אחיד למידע קבוע , המידע הזה נטען לזיכרו</w:t>
      </w:r>
      <w:r>
        <w:rPr>
          <w:rFonts w:cs="David" w:hint="eastAsia"/>
          <w:rtl/>
        </w:rPr>
        <w:t>ן</w:t>
      </w:r>
      <w:r>
        <w:rPr>
          <w:rFonts w:cs="David" w:hint="cs"/>
          <w:rtl/>
        </w:rPr>
        <w:t xml:space="preserve"> המרכזי של המחשב ומשמש את כל המשתמשים הן בשאילתות ה </w:t>
      </w:r>
      <w:r>
        <w:rPr>
          <w:rFonts w:cs="David" w:hint="cs"/>
        </w:rPr>
        <w:t>ONLINE</w:t>
      </w:r>
      <w:r>
        <w:rPr>
          <w:rFonts w:cs="David" w:hint="cs"/>
          <w:rtl/>
        </w:rPr>
        <w:t xml:space="preserve">  והן במהלכי האצווה הרצים במערכת. בשיטת עבודה זו יש מקור אחד ואחיד לכל המערכות ועצם העובדה שהמידע נמצא בזיכרו</w:t>
      </w:r>
      <w:r>
        <w:rPr>
          <w:rFonts w:cs="David" w:hint="eastAsia"/>
          <w:rtl/>
        </w:rPr>
        <w:t>ן</w:t>
      </w:r>
      <w:r>
        <w:rPr>
          <w:rFonts w:cs="David" w:hint="cs"/>
          <w:rtl/>
        </w:rPr>
        <w:t xml:space="preserve"> המרכזי המשותף של המחשב נתון זמני גישה אפסיים למידע.</w:t>
      </w:r>
    </w:p>
    <w:p w:rsidR="00F471B9" w:rsidRDefault="00F471B9" w:rsidP="00A03DDB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מערכת טבלאות </w:t>
      </w:r>
      <w:r>
        <w:rPr>
          <w:rFonts w:cs="David" w:hint="cs"/>
        </w:rPr>
        <w:t>DPT</w:t>
      </w:r>
      <w:r>
        <w:rPr>
          <w:rFonts w:cs="David" w:hint="cs"/>
          <w:rtl/>
        </w:rPr>
        <w:t xml:space="preserve"> מוטמעת באלפי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ב</w:t>
      </w:r>
      <w:r w:rsidR="00533E97">
        <w:rPr>
          <w:rFonts w:cs="David" w:hint="cs"/>
          <w:rtl/>
        </w:rPr>
        <w:t xml:space="preserve">כל </w:t>
      </w:r>
      <w:r>
        <w:rPr>
          <w:rFonts w:cs="David" w:hint="cs"/>
          <w:rtl/>
        </w:rPr>
        <w:t xml:space="preserve">מערכות שע"מ, כל ניסיון להחליף את מערכת הטבלאות הזו תצריך </w:t>
      </w:r>
      <w:r w:rsidR="00533E97">
        <w:rPr>
          <w:rFonts w:cs="David" w:hint="cs"/>
          <w:rtl/>
        </w:rPr>
        <w:t>אלפי שעות אדם של כלל אגפי היישומים</w:t>
      </w:r>
      <w:r>
        <w:rPr>
          <w:rFonts w:cs="David" w:hint="cs"/>
          <w:rtl/>
        </w:rPr>
        <w:t>,</w:t>
      </w:r>
      <w:r w:rsidR="00533E97">
        <w:rPr>
          <w:rFonts w:cs="David" w:hint="cs"/>
          <w:rtl/>
        </w:rPr>
        <w:t xml:space="preserve"> הסיכון בביצוע החלפה של מערכת מרכזית כזו הינה גבוהה מאוד ורמת הסבירות שתקרא תקלה גדולה מאוד. </w:t>
      </w:r>
      <w:r>
        <w:rPr>
          <w:rFonts w:cs="David" w:hint="cs"/>
          <w:rtl/>
        </w:rPr>
        <w:t xml:space="preserve"> </w:t>
      </w:r>
      <w:r w:rsidR="00533E97">
        <w:rPr>
          <w:rFonts w:cs="David" w:hint="cs"/>
          <w:rtl/>
        </w:rPr>
        <w:t>לא ניתן</w:t>
      </w:r>
      <w:r>
        <w:rPr>
          <w:rFonts w:cs="David" w:hint="cs"/>
          <w:rtl/>
        </w:rPr>
        <w:t xml:space="preserve"> לאמוד את עלויות שעות העבודה של החלפת מערכת כזו.</w:t>
      </w:r>
    </w:p>
    <w:p w:rsidR="00F471B9" w:rsidRDefault="00F471B9" w:rsidP="005746FF">
      <w:pPr>
        <w:jc w:val="both"/>
        <w:rPr>
          <w:rFonts w:cs="David"/>
          <w:rtl/>
        </w:rPr>
      </w:pPr>
    </w:p>
    <w:p w:rsidR="00A03DDB" w:rsidRDefault="00A03DDB" w:rsidP="00533E97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תוכנת </w:t>
      </w:r>
      <w:r>
        <w:rPr>
          <w:rFonts w:cs="David" w:hint="cs"/>
        </w:rPr>
        <w:t>XINFO</w:t>
      </w:r>
      <w:r>
        <w:rPr>
          <w:rFonts w:cs="David" w:hint="cs"/>
          <w:rtl/>
        </w:rPr>
        <w:t xml:space="preserve"> משמשת את מערכי התכנות לבצע </w:t>
      </w:r>
      <w:r>
        <w:rPr>
          <w:rFonts w:cs="David"/>
        </w:rPr>
        <w:t>cross referencing</w:t>
      </w:r>
      <w:r>
        <w:rPr>
          <w:rFonts w:cs="David" w:hint="cs"/>
          <w:rtl/>
        </w:rPr>
        <w:t xml:space="preserve">  של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המקור שנכתבו </w:t>
      </w:r>
      <w:proofErr w:type="spellStart"/>
      <w:r>
        <w:rPr>
          <w:rFonts w:cs="David" w:hint="cs"/>
          <w:rtl/>
        </w:rPr>
        <w:t>בשע"מ</w:t>
      </w:r>
      <w:proofErr w:type="spellEnd"/>
      <w:r>
        <w:rPr>
          <w:rFonts w:cs="David" w:hint="cs"/>
          <w:rtl/>
        </w:rPr>
        <w:t xml:space="preserve">. התוכנה קוראת את כל </w:t>
      </w:r>
      <w:r w:rsidR="00052A2D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ספריות של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המקור </w:t>
      </w:r>
      <w:r w:rsidR="00052A2D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 xml:space="preserve">מבצעת עליהם </w:t>
      </w:r>
      <w:r>
        <w:rPr>
          <w:rFonts w:cs="David"/>
        </w:rPr>
        <w:t>indexing</w:t>
      </w:r>
      <w:r>
        <w:rPr>
          <w:rFonts w:cs="David" w:hint="cs"/>
          <w:rtl/>
        </w:rPr>
        <w:t xml:space="preserve">  ומאפשרת לצוותי התכנות לדעת מי יושפע  משינוי של מבנה נתונים</w:t>
      </w:r>
      <w:r w:rsidR="00767E00">
        <w:rPr>
          <w:rFonts w:cs="David" w:hint="cs"/>
          <w:rtl/>
        </w:rPr>
        <w:t xml:space="preserve"> או בתוכנית נקראת </w:t>
      </w:r>
      <w:r w:rsidR="00D201A2">
        <w:rPr>
          <w:rFonts w:cs="David" w:hint="cs"/>
          <w:rtl/>
        </w:rPr>
        <w:t>ש</w:t>
      </w:r>
      <w:r w:rsidR="00767E00">
        <w:rPr>
          <w:rFonts w:cs="David" w:hint="cs"/>
          <w:rtl/>
        </w:rPr>
        <w:t>כאשר באים לשנות</w:t>
      </w:r>
      <w:r w:rsidR="00D201A2">
        <w:rPr>
          <w:rFonts w:cs="David" w:hint="cs"/>
          <w:rtl/>
        </w:rPr>
        <w:t>ו</w:t>
      </w:r>
      <w:r w:rsidR="00767E00">
        <w:rPr>
          <w:rFonts w:cs="David" w:hint="cs"/>
          <w:rtl/>
        </w:rPr>
        <w:t xml:space="preserve">  יש צורך לאתר את כל התוכניות הקוראות לו על מנת לתאם את השינוי הזה גם אצלם</w:t>
      </w:r>
      <w:r>
        <w:rPr>
          <w:rFonts w:cs="David" w:hint="cs"/>
          <w:rtl/>
        </w:rPr>
        <w:t xml:space="preserve">. הדוגמאות </w:t>
      </w:r>
      <w:r>
        <w:rPr>
          <w:rFonts w:cs="David" w:hint="cs"/>
          <w:rtl/>
        </w:rPr>
        <w:lastRenderedPageBreak/>
        <w:t xml:space="preserve">הטובות ביותר היו שני מהלכים שקרו בשנים האחרונות אחד של שינוי גודל שדה המיקוד בכתובות מ5 ספרות ל 7 ספרות וכן שינוי גודל של שדה מספר רכב מ7 ספרות ל 8 ספרות. השינויים האלו הצריכו התערבות של צוותי התוכנית בכל </w:t>
      </w:r>
      <w:proofErr w:type="spellStart"/>
      <w:r>
        <w:rPr>
          <w:rFonts w:cs="David" w:hint="cs"/>
          <w:rtl/>
        </w:rPr>
        <w:t>תוכנית</w:t>
      </w:r>
      <w:proofErr w:type="spellEnd"/>
      <w:r>
        <w:rPr>
          <w:rFonts w:cs="David" w:hint="cs"/>
          <w:rtl/>
        </w:rPr>
        <w:t xml:space="preserve"> או קובץ או מפה שהשתמשו או הציגו את הנתונים הללו. ללא תוכנת </w:t>
      </w:r>
      <w:r>
        <w:rPr>
          <w:rFonts w:cs="David" w:hint="cs"/>
        </w:rPr>
        <w:t>XINFO</w:t>
      </w:r>
      <w:r>
        <w:rPr>
          <w:rFonts w:cs="David" w:hint="cs"/>
          <w:rtl/>
        </w:rPr>
        <w:t xml:space="preserve">  או קודמו המבצע של שינוי גודל שדות היה יכול לקחת שנים </w:t>
      </w:r>
      <w:r w:rsidR="00052A2D">
        <w:rPr>
          <w:rFonts w:cs="David" w:hint="cs"/>
          <w:rtl/>
        </w:rPr>
        <w:t xml:space="preserve">עם </w:t>
      </w:r>
      <w:r>
        <w:rPr>
          <w:rFonts w:cs="David" w:hint="cs"/>
          <w:rtl/>
        </w:rPr>
        <w:t>אין ספור תקלות.</w:t>
      </w:r>
    </w:p>
    <w:p w:rsidR="00A03DDB" w:rsidRDefault="00A03DDB" w:rsidP="00533E97">
      <w:pPr>
        <w:jc w:val="both"/>
        <w:rPr>
          <w:rFonts w:cs="David"/>
          <w:rtl/>
        </w:rPr>
      </w:pPr>
    </w:p>
    <w:p w:rsidR="00052A2D" w:rsidRPr="00052A2D" w:rsidRDefault="00F471B9" w:rsidP="00052A2D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תוכנת ה </w:t>
      </w:r>
      <w:r>
        <w:rPr>
          <w:rFonts w:cs="David"/>
        </w:rPr>
        <w:t xml:space="preserve">cross-referencing </w:t>
      </w:r>
      <w:r>
        <w:rPr>
          <w:rFonts w:cs="David" w:hint="cs"/>
          <w:rtl/>
        </w:rPr>
        <w:t xml:space="preserve"> בשם </w:t>
      </w:r>
      <w:r>
        <w:rPr>
          <w:rFonts w:cs="David" w:hint="cs"/>
        </w:rPr>
        <w:t>XINFO</w:t>
      </w:r>
      <w:r>
        <w:rPr>
          <w:rFonts w:cs="David" w:hint="cs"/>
          <w:rtl/>
        </w:rPr>
        <w:t xml:space="preserve"> הוטמע</w:t>
      </w:r>
      <w:r w:rsidR="00416D59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בשע"מ</w:t>
      </w:r>
      <w:proofErr w:type="spellEnd"/>
      <w:r>
        <w:rPr>
          <w:rFonts w:cs="David" w:hint="cs"/>
          <w:rtl/>
        </w:rPr>
        <w:t xml:space="preserve"> לפני </w:t>
      </w:r>
      <w:r w:rsidR="00084B1C">
        <w:rPr>
          <w:rFonts w:cs="David" w:hint="cs"/>
          <w:rtl/>
        </w:rPr>
        <w:t>שלש שנים</w:t>
      </w:r>
      <w:r>
        <w:rPr>
          <w:rFonts w:cs="David" w:hint="cs"/>
          <w:rtl/>
        </w:rPr>
        <w:t xml:space="preserve"> בהשקעה של </w:t>
      </w:r>
      <w:r w:rsidR="00533E97">
        <w:rPr>
          <w:rFonts w:cs="David" w:hint="cs"/>
          <w:rtl/>
        </w:rPr>
        <w:t>עשרות</w:t>
      </w:r>
      <w:r>
        <w:rPr>
          <w:rFonts w:cs="David" w:hint="cs"/>
          <w:rtl/>
        </w:rPr>
        <w:t xml:space="preserve"> שעות עבודה של אנשי אגף </w:t>
      </w:r>
      <w:proofErr w:type="spellStart"/>
      <w:r>
        <w:rPr>
          <w:rFonts w:cs="David" w:hint="cs"/>
          <w:rtl/>
        </w:rPr>
        <w:t>הסיסטם</w:t>
      </w:r>
      <w:proofErr w:type="spellEnd"/>
      <w:r>
        <w:rPr>
          <w:rFonts w:cs="David" w:hint="cs"/>
          <w:rtl/>
        </w:rPr>
        <w:t>.</w:t>
      </w:r>
      <w:r w:rsidR="00533E97">
        <w:rPr>
          <w:rFonts w:cs="David" w:hint="cs"/>
          <w:rtl/>
        </w:rPr>
        <w:t xml:space="preserve"> </w:t>
      </w:r>
      <w:r w:rsidR="00273B64">
        <w:rPr>
          <w:rFonts w:cs="David" w:hint="cs"/>
          <w:rtl/>
        </w:rPr>
        <w:t xml:space="preserve">בבדיקה שנעשתה ב10/2024 המוצר היחידי שמתחרה במוצר </w:t>
      </w:r>
      <w:proofErr w:type="spellStart"/>
      <w:r w:rsidR="00273B64">
        <w:rPr>
          <w:rFonts w:cs="David"/>
        </w:rPr>
        <w:t>xinfo</w:t>
      </w:r>
      <w:proofErr w:type="spellEnd"/>
      <w:r w:rsidR="00273B64">
        <w:rPr>
          <w:rFonts w:cs="David"/>
        </w:rPr>
        <w:t xml:space="preserve"> </w:t>
      </w:r>
      <w:r w:rsidR="00273B64">
        <w:rPr>
          <w:rFonts w:cs="David" w:hint="cs"/>
          <w:rtl/>
        </w:rPr>
        <w:t xml:space="preserve">  הוא תוכנה בשם </w:t>
      </w:r>
      <w:r w:rsidR="00767E00">
        <w:rPr>
          <w:rFonts w:cs="David" w:hint="cs"/>
        </w:rPr>
        <w:t>S</w:t>
      </w:r>
      <w:r w:rsidR="00273B64">
        <w:rPr>
          <w:rFonts w:cs="David"/>
        </w:rPr>
        <w:t>mart-</w:t>
      </w:r>
      <w:r w:rsidR="00767E00">
        <w:rPr>
          <w:rFonts w:cs="David"/>
        </w:rPr>
        <w:t>TS</w:t>
      </w:r>
      <w:r w:rsidR="00273B64">
        <w:rPr>
          <w:rFonts w:cs="David" w:hint="cs"/>
          <w:rtl/>
        </w:rPr>
        <w:t xml:space="preserve"> , </w:t>
      </w:r>
      <w:r w:rsidR="00273B64">
        <w:rPr>
          <w:rFonts w:cs="David"/>
        </w:rPr>
        <w:t>Smart-TS</w:t>
      </w:r>
      <w:r w:rsidR="00273B64">
        <w:rPr>
          <w:rFonts w:cs="David" w:hint="cs"/>
          <w:rtl/>
        </w:rPr>
        <w:t xml:space="preserve">  היה מותקן </w:t>
      </w:r>
      <w:proofErr w:type="spellStart"/>
      <w:r w:rsidR="00273B64">
        <w:rPr>
          <w:rFonts w:cs="David" w:hint="cs"/>
          <w:rtl/>
        </w:rPr>
        <w:t>בשע"מ</w:t>
      </w:r>
      <w:proofErr w:type="spellEnd"/>
      <w:r w:rsidR="00273B64">
        <w:rPr>
          <w:rFonts w:cs="David" w:hint="cs"/>
          <w:rtl/>
        </w:rPr>
        <w:t xml:space="preserve"> עד לפני 3 שנים ונאלצנו לחפש לו חלופה היות ואין לו נציגות בארץ</w:t>
      </w:r>
      <w:r w:rsidR="00AB5E54">
        <w:rPr>
          <w:rFonts w:cs="David" w:hint="cs"/>
          <w:rtl/>
        </w:rPr>
        <w:t xml:space="preserve"> והחברה לא </w:t>
      </w:r>
      <w:r w:rsidR="00273B64">
        <w:rPr>
          <w:rFonts w:cs="David" w:hint="cs"/>
          <w:rtl/>
        </w:rPr>
        <w:t>הסכימ</w:t>
      </w:r>
      <w:r w:rsidR="00AB5E54">
        <w:rPr>
          <w:rFonts w:cs="David" w:hint="cs"/>
          <w:rtl/>
        </w:rPr>
        <w:t>ה</w:t>
      </w:r>
      <w:r w:rsidR="00273B64">
        <w:rPr>
          <w:rFonts w:cs="David" w:hint="cs"/>
          <w:rtl/>
        </w:rPr>
        <w:t xml:space="preserve"> לחתום על הסכם </w:t>
      </w:r>
      <w:r w:rsidR="00AB5E54">
        <w:rPr>
          <w:rFonts w:cs="David" w:hint="cs"/>
          <w:rtl/>
        </w:rPr>
        <w:t xml:space="preserve">התקשרות </w:t>
      </w:r>
      <w:r w:rsidR="00273B64">
        <w:rPr>
          <w:rFonts w:cs="David" w:hint="cs"/>
          <w:rtl/>
        </w:rPr>
        <w:t xml:space="preserve">בעברית . </w:t>
      </w:r>
      <w:r>
        <w:rPr>
          <w:rFonts w:cs="David" w:hint="cs"/>
          <w:rtl/>
        </w:rPr>
        <w:t xml:space="preserve"> </w:t>
      </w:r>
      <w:r w:rsidR="00533E97">
        <w:rPr>
          <w:rFonts w:cs="David" w:hint="cs"/>
          <w:rtl/>
        </w:rPr>
        <w:t>ה</w:t>
      </w:r>
      <w:r w:rsidR="00F41E08">
        <w:rPr>
          <w:rFonts w:cs="David" w:hint="cs"/>
          <w:rtl/>
        </w:rPr>
        <w:t>ושקעו ימי הדרכה</w:t>
      </w:r>
      <w:r w:rsidR="00767E00">
        <w:rPr>
          <w:rFonts w:cs="David" w:hint="cs"/>
          <w:rtl/>
        </w:rPr>
        <w:t xml:space="preserve"> בשימוש בתוכנת </w:t>
      </w:r>
      <w:proofErr w:type="spellStart"/>
      <w:r w:rsidR="00767E00">
        <w:rPr>
          <w:rFonts w:cs="David"/>
        </w:rPr>
        <w:t>Xinfo</w:t>
      </w:r>
      <w:proofErr w:type="spellEnd"/>
      <w:r w:rsidR="00F41E08">
        <w:rPr>
          <w:rFonts w:cs="David" w:hint="cs"/>
          <w:rtl/>
        </w:rPr>
        <w:t xml:space="preserve"> לצוותי התכנות בצ</w:t>
      </w:r>
      <w:r w:rsidR="00533E97">
        <w:rPr>
          <w:rFonts w:cs="David" w:hint="cs"/>
          <w:rtl/>
        </w:rPr>
        <w:t xml:space="preserve">ורת העבודה </w:t>
      </w:r>
      <w:r w:rsidR="00767E00">
        <w:rPr>
          <w:rFonts w:cs="David" w:hint="cs"/>
          <w:rtl/>
        </w:rPr>
        <w:t xml:space="preserve">עם </w:t>
      </w:r>
      <w:r w:rsidR="00533E97">
        <w:rPr>
          <w:rFonts w:cs="David" w:hint="cs"/>
          <w:rtl/>
        </w:rPr>
        <w:t xml:space="preserve">התוכנה. </w:t>
      </w:r>
      <w:r w:rsidR="00767E00">
        <w:rPr>
          <w:rFonts w:cs="David" w:hint="cs"/>
          <w:rtl/>
        </w:rPr>
        <w:t xml:space="preserve">בבדיקה במתקנים הדומים לנו בממשלה, בבנקים ובמוסדות פיננסיים נמצא שכולם למעט בנק הפועלים עובדים עם תוכנת </w:t>
      </w:r>
      <w:proofErr w:type="spellStart"/>
      <w:r w:rsidR="00767E00">
        <w:rPr>
          <w:rFonts w:cs="David"/>
        </w:rPr>
        <w:t>Xinfo</w:t>
      </w:r>
      <w:proofErr w:type="spellEnd"/>
      <w:r w:rsidR="00767E00">
        <w:rPr>
          <w:rFonts w:cs="David" w:hint="cs"/>
          <w:rtl/>
        </w:rPr>
        <w:t>.</w:t>
      </w:r>
      <w:r w:rsidR="00416D59">
        <w:rPr>
          <w:rFonts w:cs="David" w:hint="cs"/>
          <w:rtl/>
        </w:rPr>
        <w:t xml:space="preserve">ככל הידוע לי, אין תוכנה דומה בארץ עם משווק מורשה מקומי. </w:t>
      </w:r>
      <w:r w:rsidR="00052A2D" w:rsidRPr="00052A2D">
        <w:rPr>
          <w:rFonts w:cs="David" w:hint="cs"/>
          <w:rtl/>
        </w:rPr>
        <w:t>ולפיכך החברה הינה בבחינת ספק יחיד לעניין זה.</w:t>
      </w:r>
    </w:p>
    <w:p w:rsidR="00F471B9" w:rsidRDefault="00F471B9" w:rsidP="00416D59">
      <w:pPr>
        <w:jc w:val="both"/>
        <w:rPr>
          <w:rFonts w:cs="David"/>
          <w:rtl/>
        </w:rPr>
      </w:pPr>
    </w:p>
    <w:p w:rsidR="00F471B9" w:rsidRDefault="00F471B9" w:rsidP="005746FF">
      <w:pPr>
        <w:jc w:val="both"/>
        <w:rPr>
          <w:rFonts w:cs="David"/>
          <w:rtl/>
        </w:rPr>
      </w:pPr>
    </w:p>
    <w:p w:rsidR="00533E97" w:rsidRDefault="00533E97" w:rsidP="005746FF">
      <w:pPr>
        <w:jc w:val="both"/>
        <w:rPr>
          <w:rFonts w:cs="David"/>
          <w:rtl/>
        </w:rPr>
      </w:pPr>
    </w:p>
    <w:p w:rsidR="009F249B" w:rsidRDefault="009F249B" w:rsidP="005746FF">
      <w:pPr>
        <w:jc w:val="both"/>
        <w:rPr>
          <w:rFonts w:cs="David"/>
          <w:b/>
          <w:bCs/>
          <w:u w:val="single"/>
          <w:rtl/>
        </w:rPr>
      </w:pPr>
      <w:r w:rsidRPr="009F249B">
        <w:rPr>
          <w:rFonts w:cs="David" w:hint="cs"/>
          <w:b/>
          <w:bCs/>
          <w:u w:val="single"/>
          <w:rtl/>
        </w:rPr>
        <w:t xml:space="preserve">פירוט ההתקשרות </w:t>
      </w:r>
      <w:r>
        <w:rPr>
          <w:rFonts w:cs="David" w:hint="cs"/>
          <w:b/>
          <w:bCs/>
          <w:u w:val="single"/>
          <w:rtl/>
        </w:rPr>
        <w:t>:</w:t>
      </w:r>
    </w:p>
    <w:p w:rsidR="009F249B" w:rsidRDefault="009F249B" w:rsidP="005746FF">
      <w:pPr>
        <w:jc w:val="both"/>
        <w:rPr>
          <w:rFonts w:cs="David"/>
          <w:b/>
          <w:bCs/>
          <w:u w:val="single"/>
          <w:rtl/>
        </w:rPr>
      </w:pPr>
    </w:p>
    <w:p w:rsidR="009F249B" w:rsidRPr="009F249B" w:rsidRDefault="00AB5E54" w:rsidP="00F41E08">
      <w:pPr>
        <w:pStyle w:val="a8"/>
        <w:numPr>
          <w:ilvl w:val="0"/>
          <w:numId w:val="4"/>
        </w:numPr>
        <w:jc w:val="both"/>
        <w:rPr>
          <w:rFonts w:cs="David"/>
        </w:rPr>
      </w:pPr>
      <w:r>
        <w:rPr>
          <w:rFonts w:cs="David" w:hint="cs"/>
          <w:rtl/>
        </w:rPr>
        <w:t xml:space="preserve">בנק שעות- </w:t>
      </w:r>
      <w:r w:rsidR="009F249B" w:rsidRPr="009F249B">
        <w:rPr>
          <w:rFonts w:cs="David" w:hint="cs"/>
          <w:rtl/>
        </w:rPr>
        <w:t xml:space="preserve">25 שעות  בתעריף </w:t>
      </w:r>
      <w:r w:rsidR="00F41E08">
        <w:rPr>
          <w:rFonts w:cs="David" w:hint="cs"/>
          <w:rtl/>
        </w:rPr>
        <w:t>25</w:t>
      </w:r>
      <w:r w:rsidR="00084B1C">
        <w:rPr>
          <w:rFonts w:cs="David" w:hint="cs"/>
          <w:rtl/>
        </w:rPr>
        <w:t>8</w:t>
      </w:r>
      <w:r w:rsidR="009F249B" w:rsidRPr="009F249B">
        <w:rPr>
          <w:rFonts w:cs="David" w:hint="cs"/>
          <w:rtl/>
        </w:rPr>
        <w:t xml:space="preserve"> ₪  לשעה לא כולל מע"מ </w:t>
      </w:r>
      <w:r w:rsidR="009F249B" w:rsidRPr="009F249B">
        <w:rPr>
          <w:rFonts w:cs="David"/>
          <w:rtl/>
        </w:rPr>
        <w:t>–</w:t>
      </w:r>
      <w:r w:rsidR="009F249B" w:rsidRPr="009F249B">
        <w:rPr>
          <w:rFonts w:cs="David" w:hint="cs"/>
          <w:rtl/>
        </w:rPr>
        <w:t xml:space="preserve"> סה"כ 6</w:t>
      </w:r>
      <w:r w:rsidR="00F41E08">
        <w:rPr>
          <w:rFonts w:cs="David" w:hint="cs"/>
          <w:rtl/>
        </w:rPr>
        <w:t>,</w:t>
      </w:r>
      <w:r w:rsidR="00084B1C">
        <w:rPr>
          <w:rFonts w:cs="David" w:hint="cs"/>
          <w:rtl/>
        </w:rPr>
        <w:t>450</w:t>
      </w:r>
      <w:r w:rsidR="009F249B" w:rsidRPr="009F249B">
        <w:rPr>
          <w:rFonts w:cs="David" w:hint="cs"/>
          <w:rtl/>
        </w:rPr>
        <w:t xml:space="preserve"> ₪ לא כולל מע"מ.</w:t>
      </w:r>
    </w:p>
    <w:p w:rsidR="009F249B" w:rsidRPr="009F249B" w:rsidRDefault="009F249B" w:rsidP="00F41E08">
      <w:pPr>
        <w:pStyle w:val="a8"/>
        <w:numPr>
          <w:ilvl w:val="0"/>
          <w:numId w:val="4"/>
        </w:numPr>
        <w:jc w:val="both"/>
        <w:rPr>
          <w:rFonts w:cs="David"/>
        </w:rPr>
      </w:pPr>
      <w:r w:rsidRPr="009F249B">
        <w:rPr>
          <w:rFonts w:cs="David" w:hint="cs"/>
          <w:rtl/>
        </w:rPr>
        <w:t xml:space="preserve">דמי תחזוקה שנתיים </w:t>
      </w:r>
      <w:r w:rsidRPr="009F249B">
        <w:rPr>
          <w:rFonts w:cs="David"/>
          <w:rtl/>
        </w:rPr>
        <w:t>–</w:t>
      </w:r>
      <w:r w:rsidRPr="009F249B">
        <w:rPr>
          <w:rFonts w:cs="David" w:hint="cs"/>
          <w:rtl/>
        </w:rPr>
        <w:t xml:space="preserve"> </w:t>
      </w:r>
      <w:r w:rsidRPr="009F249B">
        <w:rPr>
          <w:rFonts w:cs="David" w:hint="cs"/>
        </w:rPr>
        <w:t>XINFO</w:t>
      </w:r>
      <w:r w:rsidRPr="009F249B">
        <w:rPr>
          <w:rFonts w:cs="David" w:hint="cs"/>
          <w:rtl/>
        </w:rPr>
        <w:t xml:space="preserve"> </w:t>
      </w:r>
      <w:r w:rsidR="00F41E08">
        <w:rPr>
          <w:rFonts w:cs="David"/>
          <w:rtl/>
        </w:rPr>
        <w:t>–</w:t>
      </w:r>
      <w:r w:rsidRPr="009F249B">
        <w:rPr>
          <w:rFonts w:cs="David" w:hint="cs"/>
          <w:rtl/>
        </w:rPr>
        <w:t xml:space="preserve"> </w:t>
      </w:r>
      <w:r w:rsidR="00F41E08">
        <w:rPr>
          <w:rFonts w:cs="David" w:hint="cs"/>
          <w:rtl/>
        </w:rPr>
        <w:t>5</w:t>
      </w:r>
      <w:r w:rsidR="00084B1C">
        <w:rPr>
          <w:rFonts w:cs="David" w:hint="cs"/>
          <w:rtl/>
        </w:rPr>
        <w:t>3,832</w:t>
      </w:r>
      <w:r w:rsidRPr="009F249B">
        <w:rPr>
          <w:rFonts w:cs="David" w:hint="cs"/>
          <w:rtl/>
        </w:rPr>
        <w:t xml:space="preserve"> ₪ לא כולל מע"מ.</w:t>
      </w:r>
    </w:p>
    <w:p w:rsidR="009F249B" w:rsidRPr="009F249B" w:rsidRDefault="009F249B" w:rsidP="00F41E08">
      <w:pPr>
        <w:pStyle w:val="a8"/>
        <w:numPr>
          <w:ilvl w:val="0"/>
          <w:numId w:val="4"/>
        </w:numPr>
        <w:jc w:val="both"/>
        <w:rPr>
          <w:rFonts w:cs="David"/>
        </w:rPr>
      </w:pPr>
      <w:r w:rsidRPr="009F249B">
        <w:rPr>
          <w:rFonts w:cs="David" w:hint="cs"/>
          <w:rtl/>
        </w:rPr>
        <w:t xml:space="preserve">דמי תחזוקה שנתיים </w:t>
      </w:r>
      <w:r w:rsidRPr="009F249B">
        <w:rPr>
          <w:rFonts w:cs="David" w:hint="cs"/>
        </w:rPr>
        <w:t>DPT</w:t>
      </w:r>
      <w:r w:rsidRPr="009F249B">
        <w:rPr>
          <w:rFonts w:cs="David" w:hint="cs"/>
          <w:rtl/>
        </w:rPr>
        <w:t xml:space="preserve"> </w:t>
      </w:r>
      <w:r w:rsidRPr="009F249B">
        <w:rPr>
          <w:rFonts w:cs="David"/>
          <w:rtl/>
        </w:rPr>
        <w:t>–</w:t>
      </w:r>
      <w:r w:rsidR="00F41E08">
        <w:rPr>
          <w:rFonts w:cs="David" w:hint="cs"/>
          <w:rtl/>
        </w:rPr>
        <w:t xml:space="preserve"> 10</w:t>
      </w:r>
      <w:r w:rsidR="00084B1C">
        <w:rPr>
          <w:rFonts w:cs="David" w:hint="cs"/>
          <w:rtl/>
        </w:rPr>
        <w:t>8,800</w:t>
      </w:r>
      <w:r w:rsidRPr="009F249B">
        <w:rPr>
          <w:rFonts w:cs="David" w:hint="cs"/>
          <w:rtl/>
        </w:rPr>
        <w:t xml:space="preserve"> ₪ לא כולל מע"מ.</w:t>
      </w:r>
    </w:p>
    <w:p w:rsidR="009F249B" w:rsidRPr="00084B1C" w:rsidRDefault="009F249B" w:rsidP="009F249B">
      <w:pPr>
        <w:pStyle w:val="a8"/>
        <w:jc w:val="both"/>
        <w:rPr>
          <w:rFonts w:cs="David"/>
          <w:rtl/>
        </w:rPr>
      </w:pPr>
    </w:p>
    <w:p w:rsidR="00136E30" w:rsidRPr="00136E30" w:rsidRDefault="00136E30" w:rsidP="00BB074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8E3170" w:rsidRDefault="008E3170" w:rsidP="00136E30">
      <w:pPr>
        <w:rPr>
          <w:rFonts w:ascii="Arial" w:hAnsi="Arial" w:cs="David"/>
          <w:b/>
          <w:rtl/>
        </w:rPr>
      </w:pPr>
    </w:p>
    <w:p w:rsidR="008E317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                    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4"/>
        <w:gridCol w:w="2964"/>
        <w:gridCol w:w="2856"/>
      </w:tblGrid>
      <w:tr w:rsidR="00C94940" w:rsidRPr="00136E30" w:rsidTr="00C94940">
        <w:tc>
          <w:tcPr>
            <w:tcW w:w="3033" w:type="dxa"/>
            <w:tcBorders>
              <w:bottom w:val="single" w:sz="4" w:space="0" w:color="auto"/>
            </w:tcBorders>
          </w:tcPr>
          <w:p w:rsidR="00C94940" w:rsidRPr="00136E30" w:rsidRDefault="00F471B9" w:rsidP="009E2629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C94940" w:rsidRPr="00136E30" w:rsidRDefault="00F471B9" w:rsidP="009E2629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מנהל אגף א' </w:t>
            </w:r>
            <w:r>
              <w:rPr>
                <w:rFonts w:ascii="Arial" w:hAnsi="Arial" w:cs="David"/>
                <w:b/>
                <w:rtl/>
              </w:rPr>
              <w:t>–</w:t>
            </w:r>
            <w:r>
              <w:rPr>
                <w:rFonts w:ascii="Arial" w:hAnsi="Arial" w:cs="David" w:hint="cs"/>
                <w:b/>
                <w:rtl/>
              </w:rPr>
              <w:t xml:space="preserve"> תשתיות </w:t>
            </w:r>
            <w:proofErr w:type="spellStart"/>
            <w:r>
              <w:rPr>
                <w:rFonts w:ascii="Arial" w:hAnsi="Arial" w:cs="David" w:hint="cs"/>
                <w:b/>
                <w:rtl/>
              </w:rPr>
              <w:t>מיחשוב</w:t>
            </w:r>
            <w:proofErr w:type="spellEnd"/>
            <w:r>
              <w:rPr>
                <w:rFonts w:ascii="Arial" w:hAnsi="Arial" w:cs="David" w:hint="cs"/>
                <w:b/>
                <w:rtl/>
              </w:rPr>
              <w:t xml:space="preserve"> תוכנה</w:t>
            </w:r>
            <w:r w:rsidR="00C94940">
              <w:rPr>
                <w:rFonts w:ascii="Tahoma" w:hAnsi="Tahoma" w:cs="Tahoma"/>
                <w:color w:val="5F497A"/>
                <w:sz w:val="20"/>
                <w:szCs w:val="20"/>
              </w:rPr>
              <w:t> 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94940" w:rsidRPr="00136E30" w:rsidRDefault="00F471B9" w:rsidP="009E2629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noProof/>
                <w:rtl/>
              </w:rPr>
              <w:drawing>
                <wp:inline distT="0" distB="0" distL="0" distR="0" wp14:anchorId="1E1CF950" wp14:editId="58953CD7">
                  <wp:extent cx="1676400" cy="40005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400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4940" w:rsidRPr="00136E30" w:rsidTr="00C94940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:rsidR="00C94940" w:rsidRPr="00136E30" w:rsidRDefault="00C94940" w:rsidP="009E2629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:rsidR="00C94940" w:rsidRPr="00136E30" w:rsidRDefault="00C94940" w:rsidP="009E2629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:rsidR="00C94940" w:rsidRPr="00136E30" w:rsidRDefault="00C94940" w:rsidP="009E2629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136E30" w:rsidRDefault="00136E30" w:rsidP="00F471B9"/>
    <w:sectPr w:rsidR="00136E30" w:rsidSect="00533E97">
      <w:footerReference w:type="default" r:id="rId9"/>
      <w:endnotePr>
        <w:numFmt w:val="lowerLetter"/>
      </w:endnotePr>
      <w:pgSz w:w="11906" w:h="16838"/>
      <w:pgMar w:top="1134" w:right="1797" w:bottom="156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7D6A" w:rsidRDefault="00AD7D6A" w:rsidP="00CC1E4B">
      <w:r>
        <w:separator/>
      </w:r>
    </w:p>
  </w:endnote>
  <w:endnote w:type="continuationSeparator" w:id="0">
    <w:p w:rsidR="00AD7D6A" w:rsidRDefault="00AD7D6A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058D" w:rsidRDefault="0005058D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7D6A" w:rsidRDefault="00AD7D6A" w:rsidP="00CC1E4B">
      <w:r>
        <w:separator/>
      </w:r>
    </w:p>
  </w:footnote>
  <w:footnote w:type="continuationSeparator" w:id="0">
    <w:p w:rsidR="00AD7D6A" w:rsidRDefault="00AD7D6A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0975E1"/>
    <w:multiLevelType w:val="hybridMultilevel"/>
    <w:tmpl w:val="D1D68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23383"/>
    <w:rsid w:val="00024985"/>
    <w:rsid w:val="00027CBD"/>
    <w:rsid w:val="000401CF"/>
    <w:rsid w:val="0005058D"/>
    <w:rsid w:val="00052A2D"/>
    <w:rsid w:val="00080831"/>
    <w:rsid w:val="00084B1C"/>
    <w:rsid w:val="00090BEB"/>
    <w:rsid w:val="00090D8A"/>
    <w:rsid w:val="000C126F"/>
    <w:rsid w:val="000E32DC"/>
    <w:rsid w:val="00135266"/>
    <w:rsid w:val="00136E30"/>
    <w:rsid w:val="001530B8"/>
    <w:rsid w:val="001712B2"/>
    <w:rsid w:val="00192DE7"/>
    <w:rsid w:val="001A28B2"/>
    <w:rsid w:val="001E69B8"/>
    <w:rsid w:val="00215618"/>
    <w:rsid w:val="00240739"/>
    <w:rsid w:val="00270F94"/>
    <w:rsid w:val="0027295E"/>
    <w:rsid w:val="00273B64"/>
    <w:rsid w:val="002B4996"/>
    <w:rsid w:val="002C0594"/>
    <w:rsid w:val="002C4637"/>
    <w:rsid w:val="002D3E80"/>
    <w:rsid w:val="002F5C0A"/>
    <w:rsid w:val="002F7AE5"/>
    <w:rsid w:val="00306B04"/>
    <w:rsid w:val="003444C0"/>
    <w:rsid w:val="003777BE"/>
    <w:rsid w:val="003A6240"/>
    <w:rsid w:val="003A79AC"/>
    <w:rsid w:val="003C4AAC"/>
    <w:rsid w:val="003E0A5E"/>
    <w:rsid w:val="003E7AFE"/>
    <w:rsid w:val="00412898"/>
    <w:rsid w:val="00416D59"/>
    <w:rsid w:val="0042280E"/>
    <w:rsid w:val="00426A66"/>
    <w:rsid w:val="004330A7"/>
    <w:rsid w:val="00442F3C"/>
    <w:rsid w:val="00495E10"/>
    <w:rsid w:val="00496CAE"/>
    <w:rsid w:val="004C5AB5"/>
    <w:rsid w:val="005306D2"/>
    <w:rsid w:val="00533E97"/>
    <w:rsid w:val="00547900"/>
    <w:rsid w:val="005746FF"/>
    <w:rsid w:val="006448BF"/>
    <w:rsid w:val="0066013A"/>
    <w:rsid w:val="00674874"/>
    <w:rsid w:val="006978AD"/>
    <w:rsid w:val="006A762E"/>
    <w:rsid w:val="006B043E"/>
    <w:rsid w:val="006B2EA5"/>
    <w:rsid w:val="006C4539"/>
    <w:rsid w:val="006C7E70"/>
    <w:rsid w:val="006E7CB7"/>
    <w:rsid w:val="0070236E"/>
    <w:rsid w:val="00751875"/>
    <w:rsid w:val="00767E00"/>
    <w:rsid w:val="007A15F9"/>
    <w:rsid w:val="007C01F5"/>
    <w:rsid w:val="007C6E64"/>
    <w:rsid w:val="00832E21"/>
    <w:rsid w:val="00845F97"/>
    <w:rsid w:val="0087275E"/>
    <w:rsid w:val="008747EE"/>
    <w:rsid w:val="008B32EA"/>
    <w:rsid w:val="008E3170"/>
    <w:rsid w:val="008E32D5"/>
    <w:rsid w:val="008F48CD"/>
    <w:rsid w:val="009203F1"/>
    <w:rsid w:val="009310C0"/>
    <w:rsid w:val="00932348"/>
    <w:rsid w:val="00933EFA"/>
    <w:rsid w:val="00983D14"/>
    <w:rsid w:val="009E2629"/>
    <w:rsid w:val="009F18C8"/>
    <w:rsid w:val="009F249B"/>
    <w:rsid w:val="00A03DDB"/>
    <w:rsid w:val="00A33703"/>
    <w:rsid w:val="00A379B5"/>
    <w:rsid w:val="00A37A84"/>
    <w:rsid w:val="00A5599E"/>
    <w:rsid w:val="00AA6B06"/>
    <w:rsid w:val="00AB5E54"/>
    <w:rsid w:val="00AD183F"/>
    <w:rsid w:val="00AD28C3"/>
    <w:rsid w:val="00AD4B25"/>
    <w:rsid w:val="00AD7D6A"/>
    <w:rsid w:val="00AF0589"/>
    <w:rsid w:val="00B142D1"/>
    <w:rsid w:val="00B16FED"/>
    <w:rsid w:val="00B2300E"/>
    <w:rsid w:val="00B66C8C"/>
    <w:rsid w:val="00B7285E"/>
    <w:rsid w:val="00B72CDB"/>
    <w:rsid w:val="00B80941"/>
    <w:rsid w:val="00BB074A"/>
    <w:rsid w:val="00BD3186"/>
    <w:rsid w:val="00C109A7"/>
    <w:rsid w:val="00C2533D"/>
    <w:rsid w:val="00C26D88"/>
    <w:rsid w:val="00C94836"/>
    <w:rsid w:val="00C94940"/>
    <w:rsid w:val="00CB1F41"/>
    <w:rsid w:val="00CC1E4B"/>
    <w:rsid w:val="00CE5D29"/>
    <w:rsid w:val="00D11D25"/>
    <w:rsid w:val="00D14D88"/>
    <w:rsid w:val="00D201A2"/>
    <w:rsid w:val="00D942F5"/>
    <w:rsid w:val="00DC573A"/>
    <w:rsid w:val="00DE33A6"/>
    <w:rsid w:val="00DF3D9B"/>
    <w:rsid w:val="00E176E2"/>
    <w:rsid w:val="00E2013E"/>
    <w:rsid w:val="00E4790F"/>
    <w:rsid w:val="00E615CB"/>
    <w:rsid w:val="00EC28EB"/>
    <w:rsid w:val="00EC7D05"/>
    <w:rsid w:val="00ED1318"/>
    <w:rsid w:val="00EE43AA"/>
    <w:rsid w:val="00F16899"/>
    <w:rsid w:val="00F41E08"/>
    <w:rsid w:val="00F471B9"/>
    <w:rsid w:val="00F50C67"/>
    <w:rsid w:val="00F65288"/>
    <w:rsid w:val="00F66998"/>
    <w:rsid w:val="00F7076C"/>
    <w:rsid w:val="00FD21E5"/>
    <w:rsid w:val="00FF1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A6DC0E-E0A3-4D36-878D-07382B434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9F249B"/>
    <w:pPr>
      <w:ind w:left="720"/>
      <w:contextualSpacing/>
    </w:pPr>
  </w:style>
  <w:style w:type="character" w:styleId="a9">
    <w:name w:val="annotation reference"/>
    <w:basedOn w:val="a0"/>
    <w:rsid w:val="00052A2D"/>
    <w:rPr>
      <w:sz w:val="16"/>
      <w:szCs w:val="16"/>
    </w:rPr>
  </w:style>
  <w:style w:type="paragraph" w:styleId="aa">
    <w:name w:val="annotation text"/>
    <w:basedOn w:val="a"/>
    <w:link w:val="ab"/>
    <w:rsid w:val="00052A2D"/>
    <w:rPr>
      <w:sz w:val="20"/>
      <w:szCs w:val="20"/>
    </w:rPr>
  </w:style>
  <w:style w:type="character" w:customStyle="1" w:styleId="ab">
    <w:name w:val="טקסט הערה תו"/>
    <w:basedOn w:val="a0"/>
    <w:link w:val="aa"/>
    <w:rsid w:val="00052A2D"/>
    <w:rPr>
      <w:rFonts w:cs="Times New Roman"/>
    </w:rPr>
  </w:style>
  <w:style w:type="paragraph" w:styleId="ac">
    <w:name w:val="annotation subject"/>
    <w:basedOn w:val="aa"/>
    <w:next w:val="aa"/>
    <w:link w:val="ad"/>
    <w:rsid w:val="00052A2D"/>
    <w:rPr>
      <w:b/>
      <w:bCs/>
    </w:rPr>
  </w:style>
  <w:style w:type="character" w:customStyle="1" w:styleId="ad">
    <w:name w:val="נושא הערה תו"/>
    <w:basedOn w:val="ab"/>
    <w:link w:val="ac"/>
    <w:rsid w:val="00052A2D"/>
    <w:rPr>
      <w:rFonts w:cs="Times New Roman"/>
      <w:b/>
      <w:bCs/>
    </w:rPr>
  </w:style>
  <w:style w:type="paragraph" w:styleId="ae">
    <w:name w:val="Balloon Text"/>
    <w:basedOn w:val="a"/>
    <w:link w:val="af"/>
    <w:rsid w:val="00052A2D"/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rsid w:val="00052A2D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97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2776</Characters>
  <Application>Microsoft Office Word</Application>
  <DocSecurity>4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3342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2014-11-27T08:34:00Z</cp:lastPrinted>
  <dcterms:created xsi:type="dcterms:W3CDTF">2024-10-15T13:25:00Z</dcterms:created>
  <dcterms:modified xsi:type="dcterms:W3CDTF">2024-10-15T13:25:00Z</dcterms:modified>
</cp:coreProperties>
</file>